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01C2C5" w14:textId="2FBA17C5" w:rsidR="00FB410A" w:rsidRDefault="00B02BC3" w:rsidP="00FB410A">
      <w:pPr>
        <w:shd w:val="clear" w:color="auto" w:fill="FFFFFF"/>
        <w:rPr>
          <w:b/>
          <w:color w:val="444444"/>
          <w:sz w:val="22"/>
          <w:szCs w:val="22"/>
        </w:rPr>
      </w:pPr>
      <w:bookmarkStart w:id="0" w:name="_GoBack"/>
      <w:bookmarkEnd w:id="0"/>
      <w:r>
        <w:rPr>
          <w:b/>
          <w:noProof/>
          <w:color w:val="002060"/>
          <w:sz w:val="22"/>
          <w:szCs w:val="22"/>
        </w:rPr>
        <mc:AlternateContent>
          <mc:Choice Requires="wps">
            <w:drawing>
              <wp:inline distT="0" distB="0" distL="0" distR="0" wp14:anchorId="706BCBAA" wp14:editId="7BEC34FF">
                <wp:extent cx="2667000" cy="1935480"/>
                <wp:effectExtent l="133350" t="85725" r="85725" b="0"/>
                <wp:docPr id="1" name="WordAr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2667000" cy="193548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22333FB1" w14:textId="77777777" w:rsidR="00B02BC3" w:rsidRDefault="00B02BC3" w:rsidP="00B02BC3">
                            <w:pPr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color w:val="0070C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Компьютерная зависимость</w:t>
                            </w:r>
                          </w:p>
                        </w:txbxContent>
                      </wps:txbx>
                      <wps:bodyPr spcFirstLastPara="1" wrap="square" numCol="1" fromWordArt="1">
                        <a:prstTxWarp prst="textArchUp">
                          <a:avLst>
                            <a:gd name="adj" fmla="val 10800000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706BCBAA" id="_x0000_t202" coordsize="21600,21600" o:spt="202" path="m,l,21600r21600,l21600,xe">
                <v:stroke joinstyle="miter"/>
                <v:path gradientshapeok="t" o:connecttype="rect"/>
              </v:shapetype>
              <v:shape id="WordArt 1" o:spid="_x0000_s1026" type="#_x0000_t202" style="width:210pt;height:152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" filled="f" stroked="f">
                <o:lock v:ext="edit" shapetype="t"/>
                <v:textbox style="mso-fit-shape-to-text:t">
                  <w:txbxContent>
                    <w:p w14:paraId="22333FB1" w14:textId="77777777" w:rsidR="00B02BC3" w:rsidRDefault="00B02BC3" w:rsidP="00B02BC3">
                      <w:pPr>
                        <w:jc w:val="center"/>
                      </w:pPr>
                      <w:r>
                        <w:rPr>
                          <w:rFonts w:ascii="Arial Black" w:hAnsi="Arial Black"/>
                          <w:color w:val="0070C0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Компьютерная зависимость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B99F8CE" w14:textId="77777777" w:rsidR="00FB410A" w:rsidRDefault="00FB410A" w:rsidP="00FB410A">
      <w:pPr>
        <w:shd w:val="clear" w:color="auto" w:fill="FFFFFF"/>
        <w:rPr>
          <w:b/>
          <w:color w:val="444444"/>
          <w:sz w:val="22"/>
          <w:szCs w:val="22"/>
        </w:rPr>
      </w:pPr>
    </w:p>
    <w:p w14:paraId="7CEAA643" w14:textId="77777777" w:rsidR="00FB410A" w:rsidRDefault="00FB410A" w:rsidP="00FB410A">
      <w:pPr>
        <w:shd w:val="clear" w:color="auto" w:fill="FFFFFF"/>
        <w:rPr>
          <w:b/>
          <w:color w:val="444444"/>
          <w:sz w:val="22"/>
          <w:szCs w:val="22"/>
        </w:rPr>
      </w:pPr>
    </w:p>
    <w:p w14:paraId="50F957B8" w14:textId="77777777" w:rsidR="00FB410A" w:rsidRDefault="00FB410A" w:rsidP="00FB410A">
      <w:pPr>
        <w:shd w:val="clear" w:color="auto" w:fill="FFFFFF"/>
        <w:rPr>
          <w:b/>
          <w:color w:val="444444"/>
          <w:sz w:val="22"/>
          <w:szCs w:val="22"/>
        </w:rPr>
      </w:pPr>
    </w:p>
    <w:p w14:paraId="08A6FF98" w14:textId="77777777" w:rsidR="00FB410A" w:rsidRDefault="00FB410A" w:rsidP="00FB410A">
      <w:pPr>
        <w:shd w:val="clear" w:color="auto" w:fill="FFFFFF"/>
        <w:rPr>
          <w:b/>
          <w:color w:val="444444"/>
          <w:sz w:val="22"/>
          <w:szCs w:val="22"/>
        </w:rPr>
      </w:pPr>
    </w:p>
    <w:p w14:paraId="09A82438" w14:textId="77777777" w:rsidR="00FB410A" w:rsidRDefault="00FB410A" w:rsidP="00FB410A">
      <w:pPr>
        <w:shd w:val="clear" w:color="auto" w:fill="FFFFFF"/>
        <w:rPr>
          <w:b/>
          <w:color w:val="444444"/>
          <w:sz w:val="22"/>
          <w:szCs w:val="22"/>
        </w:rPr>
      </w:pPr>
    </w:p>
    <w:p w14:paraId="12821C16" w14:textId="77777777" w:rsidR="00FB410A" w:rsidRDefault="00FB410A" w:rsidP="00FB410A">
      <w:pPr>
        <w:shd w:val="clear" w:color="auto" w:fill="FFFFFF"/>
        <w:rPr>
          <w:b/>
          <w:color w:val="444444"/>
          <w:sz w:val="22"/>
          <w:szCs w:val="22"/>
        </w:rPr>
      </w:pPr>
      <w:r w:rsidRPr="00FB410A">
        <w:rPr>
          <w:b/>
          <w:noProof/>
          <w:color w:val="444444"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72713E47" wp14:editId="7D6F1E01">
            <wp:simplePos x="0" y="0"/>
            <wp:positionH relativeFrom="column">
              <wp:posOffset>261257</wp:posOffset>
            </wp:positionH>
            <wp:positionV relativeFrom="paragraph">
              <wp:posOffset>-1571988</wp:posOffset>
            </wp:positionV>
            <wp:extent cx="2405743" cy="2405743"/>
            <wp:effectExtent l="0" t="0" r="0" b="0"/>
            <wp:wrapNone/>
            <wp:docPr id="2" name="Рисунок 11" descr="http://russiafaq.ru/netcat_files/89/105/a70e4d5be4271765676e19d97c0ae9c4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russiafaq.ru/netcat_files/89/105/a70e4d5be4271765676e19d97c0ae9c4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clrChange>
                        <a:clrFrom>
                          <a:srgbClr val="FEFEFE"/>
                        </a:clrFrom>
                        <a:clrTo>
                          <a:srgbClr val="FEFEFE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4110" cy="2407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247C441F" w14:textId="77777777" w:rsidR="00FB410A" w:rsidRDefault="00FB410A" w:rsidP="00FB410A">
      <w:pPr>
        <w:shd w:val="clear" w:color="auto" w:fill="FFFFFF"/>
        <w:rPr>
          <w:b/>
          <w:color w:val="444444"/>
          <w:sz w:val="22"/>
          <w:szCs w:val="22"/>
        </w:rPr>
      </w:pPr>
    </w:p>
    <w:p w14:paraId="4E4E21B8" w14:textId="77777777" w:rsidR="00FB410A" w:rsidRDefault="00FB410A" w:rsidP="00FB410A">
      <w:pPr>
        <w:shd w:val="clear" w:color="auto" w:fill="FFFFFF"/>
        <w:rPr>
          <w:b/>
          <w:color w:val="444444"/>
          <w:sz w:val="22"/>
          <w:szCs w:val="22"/>
        </w:rPr>
      </w:pPr>
    </w:p>
    <w:p w14:paraId="26705C1F" w14:textId="77777777" w:rsidR="00FB410A" w:rsidRDefault="00FB410A" w:rsidP="00FB410A">
      <w:pPr>
        <w:shd w:val="clear" w:color="auto" w:fill="FFFFFF"/>
        <w:rPr>
          <w:b/>
          <w:color w:val="444444"/>
          <w:sz w:val="22"/>
          <w:szCs w:val="22"/>
        </w:rPr>
      </w:pPr>
    </w:p>
    <w:p w14:paraId="3F8AE7A8" w14:textId="77777777" w:rsidR="00FB410A" w:rsidRDefault="00FB410A" w:rsidP="00FB410A">
      <w:pPr>
        <w:shd w:val="clear" w:color="auto" w:fill="FFFFFF"/>
        <w:jc w:val="center"/>
        <w:rPr>
          <w:rFonts w:ascii="Arial Black" w:hAnsi="Arial Black"/>
          <w:b/>
          <w:color w:val="000000" w:themeColor="text1"/>
          <w:sz w:val="48"/>
          <w:szCs w:val="48"/>
        </w:rPr>
      </w:pPr>
    </w:p>
    <w:p w14:paraId="4EE5DC11" w14:textId="77777777" w:rsidR="00FB410A" w:rsidRDefault="00FB410A" w:rsidP="00FB410A">
      <w:pPr>
        <w:shd w:val="clear" w:color="auto" w:fill="FFFFFF"/>
        <w:jc w:val="center"/>
        <w:rPr>
          <w:rFonts w:ascii="Arial Black" w:hAnsi="Arial Black"/>
          <w:b/>
          <w:color w:val="000000" w:themeColor="text1"/>
          <w:sz w:val="48"/>
          <w:szCs w:val="48"/>
        </w:rPr>
      </w:pPr>
    </w:p>
    <w:p w14:paraId="63384F51" w14:textId="77777777" w:rsidR="00FB410A" w:rsidRPr="00FB410A" w:rsidRDefault="00FB410A" w:rsidP="00FB410A">
      <w:pPr>
        <w:shd w:val="clear" w:color="auto" w:fill="FFFFFF"/>
        <w:jc w:val="center"/>
        <w:rPr>
          <w:rFonts w:ascii="Arial Black" w:hAnsi="Arial Black"/>
          <w:b/>
          <w:color w:val="C00000"/>
          <w:sz w:val="48"/>
          <w:szCs w:val="48"/>
        </w:rPr>
      </w:pPr>
      <w:r w:rsidRPr="00FB410A">
        <w:rPr>
          <w:rFonts w:ascii="Arial Black" w:hAnsi="Arial Black"/>
          <w:b/>
          <w:color w:val="C00000"/>
          <w:sz w:val="48"/>
          <w:szCs w:val="48"/>
        </w:rPr>
        <w:t>Это важно</w:t>
      </w:r>
    </w:p>
    <w:p w14:paraId="0247B9C9" w14:textId="77777777" w:rsidR="00FB410A" w:rsidRPr="00FB410A" w:rsidRDefault="00FB410A" w:rsidP="00FB410A">
      <w:pPr>
        <w:shd w:val="clear" w:color="auto" w:fill="FFFFFF"/>
        <w:jc w:val="center"/>
        <w:rPr>
          <w:rFonts w:ascii="Arial Black" w:hAnsi="Arial Black"/>
          <w:b/>
          <w:color w:val="C00000"/>
          <w:sz w:val="48"/>
          <w:szCs w:val="48"/>
        </w:rPr>
      </w:pPr>
      <w:r w:rsidRPr="00FB410A">
        <w:rPr>
          <w:rFonts w:ascii="Arial Black" w:hAnsi="Arial Black"/>
          <w:b/>
          <w:color w:val="C00000"/>
          <w:sz w:val="48"/>
          <w:szCs w:val="48"/>
        </w:rPr>
        <w:t xml:space="preserve"> знать!</w:t>
      </w:r>
    </w:p>
    <w:p w14:paraId="14AF01F4" w14:textId="77777777" w:rsidR="00FB410A" w:rsidRDefault="00FB410A" w:rsidP="00FB410A">
      <w:pPr>
        <w:pStyle w:val="a3"/>
        <w:jc w:val="center"/>
        <w:rPr>
          <w:b/>
          <w:bCs/>
        </w:rPr>
      </w:pPr>
    </w:p>
    <w:p w14:paraId="18EAAE62" w14:textId="77777777" w:rsidR="00FB410A" w:rsidRDefault="00FB410A" w:rsidP="00FB410A">
      <w:pPr>
        <w:pStyle w:val="a3"/>
        <w:jc w:val="center"/>
        <w:rPr>
          <w:b/>
          <w:bCs/>
        </w:rPr>
      </w:pPr>
    </w:p>
    <w:p w14:paraId="7E30ADAE" w14:textId="77777777" w:rsidR="00FB410A" w:rsidRDefault="00FB410A" w:rsidP="00FB410A">
      <w:pPr>
        <w:pStyle w:val="a3"/>
        <w:jc w:val="center"/>
        <w:rPr>
          <w:b/>
          <w:bCs/>
        </w:rPr>
      </w:pPr>
    </w:p>
    <w:p w14:paraId="2C83E260" w14:textId="77777777" w:rsidR="00FB410A" w:rsidRDefault="00FB410A" w:rsidP="00FB410A">
      <w:pPr>
        <w:pStyle w:val="a3"/>
        <w:jc w:val="center"/>
        <w:rPr>
          <w:b/>
          <w:bCs/>
        </w:rPr>
      </w:pPr>
    </w:p>
    <w:p w14:paraId="5A904195" w14:textId="77777777" w:rsidR="00FB410A" w:rsidRPr="005E2005" w:rsidRDefault="00FB410A" w:rsidP="00FB410A">
      <w:pPr>
        <w:pStyle w:val="a3"/>
        <w:jc w:val="center"/>
        <w:rPr>
          <w:b/>
          <w:bCs/>
        </w:rPr>
      </w:pPr>
      <w:r w:rsidRPr="005E2005">
        <w:rPr>
          <w:b/>
          <w:bCs/>
        </w:rPr>
        <w:t>Симптомы игровой зависимости</w:t>
      </w:r>
    </w:p>
    <w:p w14:paraId="6B30E09F" w14:textId="77777777" w:rsidR="00FB410A" w:rsidRPr="00A41D9C" w:rsidRDefault="00FB410A" w:rsidP="00FB410A">
      <w:pPr>
        <w:numPr>
          <w:ilvl w:val="0"/>
          <w:numId w:val="1"/>
        </w:numPr>
        <w:ind w:left="714" w:hanging="357"/>
        <w:jc w:val="both"/>
        <w:rPr>
          <w:color w:val="000000" w:themeColor="text1"/>
          <w:sz w:val="22"/>
          <w:szCs w:val="22"/>
        </w:rPr>
      </w:pPr>
      <w:r w:rsidRPr="00A41D9C">
        <w:rPr>
          <w:color w:val="000000" w:themeColor="text1"/>
          <w:sz w:val="22"/>
          <w:szCs w:val="22"/>
        </w:rPr>
        <w:t>Большую часть свободного времени (6-10 часов в день) ребенок проводит за компьютером.</w:t>
      </w:r>
    </w:p>
    <w:p w14:paraId="4D261864" w14:textId="77777777" w:rsidR="00FB410A" w:rsidRPr="00A41D9C" w:rsidRDefault="00FB410A" w:rsidP="00FB410A">
      <w:pPr>
        <w:numPr>
          <w:ilvl w:val="0"/>
          <w:numId w:val="1"/>
        </w:numPr>
        <w:shd w:val="clear" w:color="auto" w:fill="FFFFFF"/>
        <w:ind w:left="714" w:hanging="357"/>
        <w:rPr>
          <w:color w:val="000000" w:themeColor="text1"/>
          <w:sz w:val="22"/>
          <w:szCs w:val="22"/>
        </w:rPr>
      </w:pPr>
      <w:r w:rsidRPr="00A41D9C">
        <w:rPr>
          <w:color w:val="000000" w:themeColor="text1"/>
          <w:sz w:val="22"/>
          <w:szCs w:val="22"/>
        </w:rPr>
        <w:t>Мало  общается.</w:t>
      </w:r>
    </w:p>
    <w:p w14:paraId="49828C12" w14:textId="77777777" w:rsidR="00FB410A" w:rsidRPr="00A41D9C" w:rsidRDefault="00FB410A" w:rsidP="00FB410A">
      <w:pPr>
        <w:numPr>
          <w:ilvl w:val="0"/>
          <w:numId w:val="1"/>
        </w:numPr>
        <w:ind w:left="714" w:hanging="357"/>
        <w:jc w:val="both"/>
        <w:rPr>
          <w:color w:val="000000" w:themeColor="text1"/>
          <w:sz w:val="22"/>
          <w:szCs w:val="22"/>
        </w:rPr>
      </w:pPr>
      <w:r w:rsidRPr="00A41D9C">
        <w:rPr>
          <w:color w:val="000000" w:themeColor="text1"/>
          <w:sz w:val="22"/>
          <w:szCs w:val="22"/>
        </w:rPr>
        <w:t>На ваш запрет сидеть за компьютером школьник реагирует агрессивно или становится тревожным.</w:t>
      </w:r>
    </w:p>
    <w:p w14:paraId="30445CEA" w14:textId="77777777" w:rsidR="00FB410A" w:rsidRPr="00A41D9C" w:rsidRDefault="00FB410A" w:rsidP="00FB410A">
      <w:pPr>
        <w:numPr>
          <w:ilvl w:val="0"/>
          <w:numId w:val="1"/>
        </w:numPr>
        <w:shd w:val="clear" w:color="auto" w:fill="FFFFFF"/>
        <w:ind w:left="714" w:hanging="357"/>
        <w:rPr>
          <w:color w:val="000000" w:themeColor="text1"/>
          <w:sz w:val="22"/>
          <w:szCs w:val="22"/>
        </w:rPr>
      </w:pPr>
      <w:r w:rsidRPr="00A41D9C">
        <w:rPr>
          <w:color w:val="000000" w:themeColor="text1"/>
          <w:sz w:val="22"/>
          <w:szCs w:val="22"/>
        </w:rPr>
        <w:t>Забывает  сделать  домашнее  задание.</w:t>
      </w:r>
    </w:p>
    <w:p w14:paraId="49AD56B2" w14:textId="77777777" w:rsidR="00FB410A" w:rsidRPr="00A41D9C" w:rsidRDefault="00FB410A" w:rsidP="00FB410A">
      <w:pPr>
        <w:numPr>
          <w:ilvl w:val="0"/>
          <w:numId w:val="1"/>
        </w:numPr>
        <w:shd w:val="clear" w:color="auto" w:fill="FFFFFF"/>
        <w:ind w:left="714" w:hanging="357"/>
        <w:rPr>
          <w:color w:val="000000" w:themeColor="text1"/>
          <w:sz w:val="22"/>
          <w:szCs w:val="22"/>
        </w:rPr>
      </w:pPr>
      <w:r w:rsidRPr="00A41D9C">
        <w:rPr>
          <w:color w:val="000000" w:themeColor="text1"/>
          <w:sz w:val="22"/>
          <w:szCs w:val="22"/>
        </w:rPr>
        <w:t>Игнорирует  просьбы  близких  относительно  других  дел,  помимо  пребывания  в  сети  интернет.</w:t>
      </w:r>
    </w:p>
    <w:p w14:paraId="19E3D4C4" w14:textId="77777777" w:rsidR="00FB410A" w:rsidRPr="00A41D9C" w:rsidRDefault="00FB410A" w:rsidP="00FB410A">
      <w:pPr>
        <w:numPr>
          <w:ilvl w:val="0"/>
          <w:numId w:val="1"/>
        </w:numPr>
        <w:shd w:val="clear" w:color="auto" w:fill="FFFFFF"/>
        <w:ind w:left="714" w:hanging="357"/>
        <w:rPr>
          <w:color w:val="000000" w:themeColor="text1"/>
          <w:sz w:val="22"/>
          <w:szCs w:val="22"/>
        </w:rPr>
      </w:pPr>
      <w:r w:rsidRPr="00A41D9C">
        <w:rPr>
          <w:color w:val="000000" w:themeColor="text1"/>
          <w:sz w:val="22"/>
          <w:szCs w:val="22"/>
        </w:rPr>
        <w:t>Прогулял  школу – играл  в  компьютерную  игру.</w:t>
      </w:r>
    </w:p>
    <w:p w14:paraId="54661E78" w14:textId="77777777" w:rsidR="00FB410A" w:rsidRPr="00A41D9C" w:rsidRDefault="00FB410A" w:rsidP="00FB410A">
      <w:pPr>
        <w:numPr>
          <w:ilvl w:val="0"/>
          <w:numId w:val="1"/>
        </w:numPr>
        <w:shd w:val="clear" w:color="auto" w:fill="FFFFFF"/>
        <w:ind w:left="714" w:hanging="357"/>
        <w:rPr>
          <w:color w:val="000000" w:themeColor="text1"/>
          <w:sz w:val="22"/>
          <w:szCs w:val="22"/>
        </w:rPr>
      </w:pPr>
      <w:r w:rsidRPr="00A41D9C">
        <w:rPr>
          <w:color w:val="000000" w:themeColor="text1"/>
          <w:sz w:val="22"/>
          <w:szCs w:val="22"/>
        </w:rPr>
        <w:t>Принимает  пищу  перед  ПК или забывает про еду и личную гигиену.</w:t>
      </w:r>
    </w:p>
    <w:p w14:paraId="6CABD56E" w14:textId="77777777" w:rsidR="00FB410A" w:rsidRPr="00A41D9C" w:rsidRDefault="00FB410A" w:rsidP="00FB410A">
      <w:pPr>
        <w:numPr>
          <w:ilvl w:val="0"/>
          <w:numId w:val="1"/>
        </w:numPr>
        <w:shd w:val="clear" w:color="auto" w:fill="FFFFFF"/>
        <w:ind w:left="714" w:hanging="357"/>
        <w:rPr>
          <w:color w:val="000000" w:themeColor="text1"/>
          <w:sz w:val="22"/>
          <w:szCs w:val="22"/>
        </w:rPr>
      </w:pPr>
      <w:r w:rsidRPr="00A41D9C">
        <w:rPr>
          <w:color w:val="000000" w:themeColor="text1"/>
          <w:sz w:val="22"/>
          <w:szCs w:val="22"/>
        </w:rPr>
        <w:t>Не  гуляет  с  друзьями  на  улице.</w:t>
      </w:r>
    </w:p>
    <w:p w14:paraId="1727D61F" w14:textId="77777777" w:rsidR="00FB410A" w:rsidRPr="00A41D9C" w:rsidRDefault="00FB410A" w:rsidP="00FB410A">
      <w:pPr>
        <w:numPr>
          <w:ilvl w:val="0"/>
          <w:numId w:val="1"/>
        </w:numPr>
        <w:shd w:val="clear" w:color="auto" w:fill="FFFFFF"/>
        <w:ind w:left="714" w:hanging="357"/>
        <w:rPr>
          <w:color w:val="000000" w:themeColor="text1"/>
          <w:sz w:val="22"/>
          <w:szCs w:val="22"/>
        </w:rPr>
      </w:pPr>
      <w:r w:rsidRPr="00A41D9C">
        <w:rPr>
          <w:color w:val="000000" w:themeColor="text1"/>
          <w:sz w:val="22"/>
          <w:szCs w:val="22"/>
        </w:rPr>
        <w:t>Груб  и  раздражителен.</w:t>
      </w:r>
    </w:p>
    <w:p w14:paraId="6E4E3229" w14:textId="77777777" w:rsidR="00FB410A" w:rsidRPr="00A41D9C" w:rsidRDefault="00FB410A" w:rsidP="00FB410A">
      <w:pPr>
        <w:numPr>
          <w:ilvl w:val="0"/>
          <w:numId w:val="1"/>
        </w:numPr>
        <w:shd w:val="clear" w:color="auto" w:fill="FFFFFF"/>
        <w:ind w:left="714" w:hanging="357"/>
        <w:rPr>
          <w:color w:val="000000" w:themeColor="text1"/>
          <w:sz w:val="22"/>
          <w:szCs w:val="22"/>
        </w:rPr>
      </w:pPr>
      <w:r w:rsidRPr="00A41D9C">
        <w:rPr>
          <w:color w:val="000000" w:themeColor="text1"/>
          <w:sz w:val="22"/>
          <w:szCs w:val="22"/>
        </w:rPr>
        <w:t>Пребывает  в  плохом  настроении.</w:t>
      </w:r>
    </w:p>
    <w:p w14:paraId="48E73300" w14:textId="77777777" w:rsidR="00FB410A" w:rsidRPr="00A41D9C" w:rsidRDefault="00FB410A" w:rsidP="00FB410A">
      <w:pPr>
        <w:numPr>
          <w:ilvl w:val="0"/>
          <w:numId w:val="1"/>
        </w:numPr>
        <w:ind w:left="714" w:hanging="357"/>
        <w:jc w:val="both"/>
        <w:rPr>
          <w:color w:val="000000" w:themeColor="text1"/>
          <w:sz w:val="22"/>
          <w:szCs w:val="22"/>
        </w:rPr>
      </w:pPr>
      <w:r w:rsidRPr="00A41D9C">
        <w:rPr>
          <w:color w:val="000000" w:themeColor="text1"/>
          <w:sz w:val="22"/>
          <w:szCs w:val="22"/>
        </w:rPr>
        <w:t xml:space="preserve">Во время игры подросток начинает разговаривать сам с собой или с героями игры так, как будто они реальны. </w:t>
      </w:r>
    </w:p>
    <w:p w14:paraId="689C5440" w14:textId="77777777" w:rsidR="00FB410A" w:rsidRPr="00A41D9C" w:rsidRDefault="00FB410A" w:rsidP="00FB410A">
      <w:pPr>
        <w:numPr>
          <w:ilvl w:val="0"/>
          <w:numId w:val="1"/>
        </w:numPr>
        <w:shd w:val="clear" w:color="auto" w:fill="FFFFFF"/>
        <w:ind w:left="714" w:hanging="357"/>
        <w:rPr>
          <w:color w:val="000000" w:themeColor="text1"/>
          <w:sz w:val="22"/>
          <w:szCs w:val="22"/>
        </w:rPr>
      </w:pPr>
      <w:r w:rsidRPr="00A41D9C">
        <w:rPr>
          <w:color w:val="000000" w:themeColor="text1"/>
          <w:sz w:val="22"/>
          <w:szCs w:val="22"/>
        </w:rPr>
        <w:t>Не  знает,  чем  себя  занять,  если  его  любимая  игрушка – компьютер  сломался.</w:t>
      </w:r>
    </w:p>
    <w:p w14:paraId="5058FF81" w14:textId="77777777" w:rsidR="00FB410A" w:rsidRPr="002F077C" w:rsidRDefault="00FB410A" w:rsidP="00FB410A">
      <w:pPr>
        <w:pStyle w:val="a3"/>
        <w:ind w:left="360"/>
        <w:jc w:val="both"/>
        <w:rPr>
          <w:b/>
          <w:bCs/>
          <w:sz w:val="22"/>
          <w:szCs w:val="22"/>
        </w:rPr>
      </w:pPr>
      <w:r w:rsidRPr="002F077C">
        <w:rPr>
          <w:b/>
          <w:bCs/>
          <w:sz w:val="22"/>
          <w:szCs w:val="22"/>
        </w:rPr>
        <w:t>Помимо основных признаков зависимости от компьютера, у сетеголиков</w:t>
      </w:r>
      <w:r>
        <w:rPr>
          <w:b/>
          <w:bCs/>
          <w:sz w:val="22"/>
          <w:szCs w:val="22"/>
        </w:rPr>
        <w:t xml:space="preserve"> (тех, кто сидит в соц. сетях)</w:t>
      </w:r>
      <w:r w:rsidRPr="002F077C">
        <w:rPr>
          <w:b/>
          <w:bCs/>
          <w:sz w:val="22"/>
          <w:szCs w:val="22"/>
        </w:rPr>
        <w:t xml:space="preserve"> проявляются дополнительные симптомы:</w:t>
      </w:r>
    </w:p>
    <w:p w14:paraId="014ED30E" w14:textId="77777777" w:rsidR="00FB410A" w:rsidRPr="002F077C" w:rsidRDefault="00FB410A" w:rsidP="00FB410A">
      <w:pPr>
        <w:pStyle w:val="a3"/>
        <w:numPr>
          <w:ilvl w:val="0"/>
          <w:numId w:val="1"/>
        </w:numPr>
        <w:jc w:val="both"/>
        <w:rPr>
          <w:sz w:val="22"/>
          <w:szCs w:val="22"/>
        </w:rPr>
      </w:pPr>
      <w:r w:rsidRPr="002F077C">
        <w:rPr>
          <w:sz w:val="22"/>
          <w:szCs w:val="22"/>
        </w:rPr>
        <w:t xml:space="preserve">навязчивое стремление постоянно проверять электронную почту; </w:t>
      </w:r>
    </w:p>
    <w:p w14:paraId="480375BC" w14:textId="77777777" w:rsidR="00FB410A" w:rsidRPr="002F077C" w:rsidRDefault="00FB410A" w:rsidP="00FB410A">
      <w:pPr>
        <w:pStyle w:val="a3"/>
        <w:numPr>
          <w:ilvl w:val="0"/>
          <w:numId w:val="1"/>
        </w:numPr>
        <w:jc w:val="both"/>
        <w:rPr>
          <w:sz w:val="22"/>
          <w:szCs w:val="22"/>
        </w:rPr>
      </w:pPr>
      <w:r w:rsidRPr="002F077C">
        <w:rPr>
          <w:sz w:val="22"/>
          <w:szCs w:val="22"/>
        </w:rPr>
        <w:t xml:space="preserve">предвкушение следующего сеанса он-лайн; </w:t>
      </w:r>
    </w:p>
    <w:p w14:paraId="47C8893C" w14:textId="77777777" w:rsidR="00FB410A" w:rsidRPr="002F077C" w:rsidRDefault="00FB410A" w:rsidP="00FB410A">
      <w:pPr>
        <w:pStyle w:val="a3"/>
        <w:numPr>
          <w:ilvl w:val="0"/>
          <w:numId w:val="1"/>
        </w:numPr>
        <w:jc w:val="both"/>
        <w:rPr>
          <w:sz w:val="22"/>
          <w:szCs w:val="22"/>
        </w:rPr>
      </w:pPr>
      <w:r w:rsidRPr="002F077C">
        <w:rPr>
          <w:sz w:val="22"/>
          <w:szCs w:val="22"/>
        </w:rPr>
        <w:t xml:space="preserve">увеличение времени, проводимого он-лайн; </w:t>
      </w:r>
    </w:p>
    <w:p w14:paraId="7345A33A" w14:textId="77777777" w:rsidR="00FB410A" w:rsidRPr="005E2005" w:rsidRDefault="00FB410A" w:rsidP="00FB410A">
      <w:pPr>
        <w:pStyle w:val="a3"/>
        <w:numPr>
          <w:ilvl w:val="0"/>
          <w:numId w:val="1"/>
        </w:numPr>
        <w:jc w:val="both"/>
        <w:rPr>
          <w:sz w:val="22"/>
          <w:szCs w:val="22"/>
        </w:rPr>
      </w:pPr>
      <w:r w:rsidRPr="002F077C">
        <w:rPr>
          <w:sz w:val="22"/>
          <w:szCs w:val="22"/>
        </w:rPr>
        <w:t>увеличение количества денег,</w:t>
      </w:r>
      <w:r>
        <w:rPr>
          <w:sz w:val="22"/>
          <w:szCs w:val="22"/>
        </w:rPr>
        <w:t xml:space="preserve"> </w:t>
      </w:r>
      <w:r w:rsidRPr="002F077C">
        <w:rPr>
          <w:sz w:val="22"/>
          <w:szCs w:val="22"/>
        </w:rPr>
        <w:t xml:space="preserve">расходуемых он-лайн. </w:t>
      </w:r>
    </w:p>
    <w:p w14:paraId="5193DF81" w14:textId="77777777" w:rsidR="00FB410A" w:rsidRDefault="00FB410A" w:rsidP="00FB410A">
      <w:pPr>
        <w:pStyle w:val="a4"/>
        <w:shd w:val="clear" w:color="auto" w:fill="FFFFFF"/>
        <w:jc w:val="center"/>
        <w:rPr>
          <w:b/>
          <w:color w:val="000000" w:themeColor="text1"/>
        </w:rPr>
      </w:pPr>
      <w:r w:rsidRPr="005E2005">
        <w:rPr>
          <w:b/>
          <w:color w:val="000000" w:themeColor="text1"/>
        </w:rPr>
        <w:t>Рекомендации родителям</w:t>
      </w:r>
    </w:p>
    <w:p w14:paraId="30F24662" w14:textId="77777777" w:rsidR="00FB410A" w:rsidRPr="005E2005" w:rsidRDefault="00FB410A" w:rsidP="00FB410A">
      <w:pPr>
        <w:pStyle w:val="a4"/>
        <w:shd w:val="clear" w:color="auto" w:fill="FFFFFF"/>
        <w:jc w:val="center"/>
        <w:rPr>
          <w:b/>
          <w:color w:val="000000" w:themeColor="text1"/>
        </w:rPr>
      </w:pPr>
    </w:p>
    <w:p w14:paraId="5982F45E" w14:textId="77777777" w:rsidR="00FB410A" w:rsidRPr="005E2005" w:rsidRDefault="00FB410A" w:rsidP="00FB410A">
      <w:pPr>
        <w:pStyle w:val="a4"/>
        <w:numPr>
          <w:ilvl w:val="0"/>
          <w:numId w:val="3"/>
        </w:numPr>
        <w:shd w:val="clear" w:color="auto" w:fill="FFFFFF"/>
        <w:ind w:right="150"/>
        <w:jc w:val="both"/>
        <w:rPr>
          <w:color w:val="000000" w:themeColor="text1"/>
          <w:sz w:val="22"/>
          <w:szCs w:val="22"/>
        </w:rPr>
      </w:pPr>
      <w:r w:rsidRPr="005E2005">
        <w:rPr>
          <w:color w:val="000000" w:themeColor="text1"/>
          <w:sz w:val="22"/>
          <w:szCs w:val="22"/>
        </w:rPr>
        <w:t>Поощряйте творческие увлечения ребенка, будь то рисование или занятия музыкой.</w:t>
      </w:r>
    </w:p>
    <w:p w14:paraId="0FE5A107" w14:textId="77777777" w:rsidR="00FB410A" w:rsidRPr="005E2005" w:rsidRDefault="00FB410A" w:rsidP="00FB410A">
      <w:pPr>
        <w:pStyle w:val="a4"/>
        <w:numPr>
          <w:ilvl w:val="0"/>
          <w:numId w:val="3"/>
        </w:numPr>
        <w:shd w:val="clear" w:color="auto" w:fill="FFFFFF"/>
        <w:ind w:right="150"/>
        <w:jc w:val="both"/>
        <w:rPr>
          <w:color w:val="000000" w:themeColor="text1"/>
          <w:sz w:val="22"/>
          <w:szCs w:val="22"/>
        </w:rPr>
      </w:pPr>
      <w:r w:rsidRPr="005E2005">
        <w:rPr>
          <w:color w:val="000000" w:themeColor="text1"/>
          <w:sz w:val="22"/>
          <w:szCs w:val="22"/>
        </w:rPr>
        <w:t>Приобщайте ребенка к занятиям спортом, ведь у детей, увлеченных спортом, компьютерная зависимость проявляется реже.</w:t>
      </w:r>
    </w:p>
    <w:p w14:paraId="775F4C14" w14:textId="77777777" w:rsidR="00FB410A" w:rsidRPr="005E2005" w:rsidRDefault="00FB410A" w:rsidP="00FB410A">
      <w:pPr>
        <w:pStyle w:val="c0"/>
        <w:numPr>
          <w:ilvl w:val="0"/>
          <w:numId w:val="3"/>
        </w:numPr>
        <w:shd w:val="clear" w:color="auto" w:fill="FFFFFF"/>
        <w:spacing w:before="0" w:after="0"/>
        <w:jc w:val="both"/>
        <w:rPr>
          <w:color w:val="000000" w:themeColor="text1"/>
          <w:sz w:val="22"/>
          <w:szCs w:val="22"/>
        </w:rPr>
      </w:pPr>
      <w:r w:rsidRPr="005E2005">
        <w:rPr>
          <w:rStyle w:val="c3"/>
          <w:color w:val="000000" w:themeColor="text1"/>
          <w:sz w:val="22"/>
          <w:szCs w:val="22"/>
        </w:rPr>
        <w:t>Учите своего ребёнка правилам общения, расширяйте кругозор ребёнка.</w:t>
      </w:r>
    </w:p>
    <w:p w14:paraId="1DF6807F" w14:textId="77777777" w:rsidR="00FB410A" w:rsidRPr="005E2005" w:rsidRDefault="00FB410A" w:rsidP="00FB410A">
      <w:pPr>
        <w:pStyle w:val="c0"/>
        <w:numPr>
          <w:ilvl w:val="0"/>
          <w:numId w:val="3"/>
        </w:numPr>
        <w:shd w:val="clear" w:color="auto" w:fill="FFFFFF"/>
        <w:spacing w:before="0" w:after="0"/>
        <w:jc w:val="both"/>
        <w:rPr>
          <w:color w:val="000000" w:themeColor="text1"/>
          <w:sz w:val="22"/>
          <w:szCs w:val="22"/>
        </w:rPr>
      </w:pPr>
      <w:r w:rsidRPr="005E2005">
        <w:rPr>
          <w:rStyle w:val="c3"/>
          <w:color w:val="000000" w:themeColor="text1"/>
          <w:sz w:val="22"/>
          <w:szCs w:val="22"/>
        </w:rPr>
        <w:t>Важно учить ребёнка способам снятия эмоционального напряжения, выхода из стрессовых ситуаций.</w:t>
      </w:r>
    </w:p>
    <w:p w14:paraId="14AC4AE7" w14:textId="77777777" w:rsidR="00FB410A" w:rsidRPr="005E2005" w:rsidRDefault="00FB410A" w:rsidP="00FB410A">
      <w:pPr>
        <w:pStyle w:val="c0"/>
        <w:numPr>
          <w:ilvl w:val="0"/>
          <w:numId w:val="3"/>
        </w:numPr>
        <w:shd w:val="clear" w:color="auto" w:fill="FFFFFF"/>
        <w:spacing w:before="0" w:after="0"/>
        <w:jc w:val="both"/>
        <w:rPr>
          <w:color w:val="000000" w:themeColor="text1"/>
          <w:sz w:val="22"/>
          <w:szCs w:val="22"/>
        </w:rPr>
      </w:pPr>
      <w:r w:rsidRPr="005E2005">
        <w:rPr>
          <w:rStyle w:val="c3"/>
          <w:color w:val="000000" w:themeColor="text1"/>
          <w:sz w:val="22"/>
          <w:szCs w:val="22"/>
        </w:rPr>
        <w:t>Регулярно осуществляйте цензуру компьютерных игр и программ.</w:t>
      </w:r>
    </w:p>
    <w:p w14:paraId="30C22D53" w14:textId="77777777" w:rsidR="00FB410A" w:rsidRPr="005E2005" w:rsidRDefault="00FB410A" w:rsidP="00FB410A">
      <w:pPr>
        <w:pStyle w:val="a4"/>
        <w:numPr>
          <w:ilvl w:val="0"/>
          <w:numId w:val="3"/>
        </w:numPr>
        <w:shd w:val="clear" w:color="auto" w:fill="FFFFFF"/>
        <w:ind w:right="150"/>
        <w:jc w:val="both"/>
        <w:rPr>
          <w:color w:val="000000" w:themeColor="text1"/>
          <w:sz w:val="22"/>
          <w:szCs w:val="22"/>
        </w:rPr>
      </w:pPr>
      <w:r w:rsidRPr="005E2005">
        <w:rPr>
          <w:color w:val="000000" w:themeColor="text1"/>
          <w:sz w:val="22"/>
          <w:szCs w:val="22"/>
        </w:rPr>
        <w:t>Не забывайте, для ребенка важен личный пример родителей. Нельзя, чтобы слова расходились с делом. И если отец разрешает сыну играть не более часа в день, то и сам не должен играть по три-четыре часа.</w:t>
      </w:r>
    </w:p>
    <w:p w14:paraId="2451A5D7" w14:textId="77777777" w:rsidR="00FB410A" w:rsidRPr="005E2005" w:rsidRDefault="00FB410A" w:rsidP="00FB410A">
      <w:pPr>
        <w:pStyle w:val="a4"/>
        <w:numPr>
          <w:ilvl w:val="0"/>
          <w:numId w:val="3"/>
        </w:numPr>
        <w:shd w:val="clear" w:color="auto" w:fill="FFFFFF"/>
        <w:ind w:right="150"/>
        <w:jc w:val="both"/>
        <w:rPr>
          <w:color w:val="000000" w:themeColor="text1"/>
          <w:sz w:val="22"/>
          <w:szCs w:val="22"/>
        </w:rPr>
      </w:pPr>
      <w:r w:rsidRPr="005E2005">
        <w:rPr>
          <w:color w:val="000000" w:themeColor="text1"/>
          <w:sz w:val="22"/>
          <w:szCs w:val="22"/>
        </w:rPr>
        <w:t>Если ваша работа связана с компьютером, и вы вынуждены проводить за ним много времени, в беседах с ребенком акцентируйте его внимание на том, что компьютер вам необходим для работы.</w:t>
      </w:r>
    </w:p>
    <w:p w14:paraId="6B53F707" w14:textId="77777777" w:rsidR="00FB410A" w:rsidRPr="005E2005" w:rsidRDefault="00FB410A" w:rsidP="00FB410A">
      <w:pPr>
        <w:pStyle w:val="a4"/>
        <w:numPr>
          <w:ilvl w:val="0"/>
          <w:numId w:val="3"/>
        </w:numPr>
        <w:shd w:val="clear" w:color="auto" w:fill="FFFFFF"/>
        <w:ind w:right="150"/>
        <w:jc w:val="both"/>
        <w:rPr>
          <w:color w:val="000000" w:themeColor="text1"/>
          <w:sz w:val="22"/>
          <w:szCs w:val="22"/>
        </w:rPr>
      </w:pPr>
      <w:r w:rsidRPr="005E2005">
        <w:rPr>
          <w:color w:val="000000" w:themeColor="text1"/>
          <w:sz w:val="22"/>
          <w:szCs w:val="22"/>
        </w:rPr>
        <w:t>Компьютер может стать вашим помощником в организации совместной творческой и учебной деятельности с ребенком. Привлекая ребенка к поиску необходимой информации для подготовки сообщения к уроку или просматривая в Интернете репертуар фильмов для подростков, вы будете воспитывать в ребенке культуру работы с компьютером и в Интернете.</w:t>
      </w:r>
    </w:p>
    <w:p w14:paraId="0F38C427" w14:textId="77777777" w:rsidR="00FB410A" w:rsidRPr="005E2005" w:rsidRDefault="00FB410A" w:rsidP="00FB410A">
      <w:pPr>
        <w:pStyle w:val="a4"/>
        <w:numPr>
          <w:ilvl w:val="0"/>
          <w:numId w:val="3"/>
        </w:numPr>
        <w:shd w:val="clear" w:color="auto" w:fill="FFFFFF"/>
        <w:ind w:right="150"/>
        <w:jc w:val="both"/>
        <w:rPr>
          <w:color w:val="000000" w:themeColor="text1"/>
          <w:sz w:val="22"/>
          <w:szCs w:val="22"/>
        </w:rPr>
      </w:pPr>
      <w:r w:rsidRPr="005E2005">
        <w:rPr>
          <w:color w:val="000000" w:themeColor="text1"/>
          <w:sz w:val="22"/>
          <w:szCs w:val="22"/>
        </w:rPr>
        <w:t>Соблюдайте режим работы за компьютером. Попытайтесь объяснить ребенку, что компьютер не право, а привилегия, поэтому проведение времени за ним подлежит контролю со стороны родителей. Однако не злоупотребляйте своим "правом на запрет", ведь "запретный плод сладок".</w:t>
      </w:r>
    </w:p>
    <w:p w14:paraId="0FC9C258" w14:textId="77777777" w:rsidR="00FB410A" w:rsidRPr="005E2005" w:rsidRDefault="00FB410A" w:rsidP="00FB410A">
      <w:pPr>
        <w:pStyle w:val="a4"/>
        <w:numPr>
          <w:ilvl w:val="0"/>
          <w:numId w:val="3"/>
        </w:numPr>
        <w:shd w:val="clear" w:color="auto" w:fill="FFFFFF"/>
        <w:ind w:right="150"/>
        <w:jc w:val="both"/>
        <w:rPr>
          <w:color w:val="000000" w:themeColor="text1"/>
          <w:sz w:val="22"/>
          <w:szCs w:val="22"/>
        </w:rPr>
      </w:pPr>
      <w:r w:rsidRPr="005E2005">
        <w:rPr>
          <w:color w:val="000000" w:themeColor="text1"/>
          <w:sz w:val="22"/>
          <w:szCs w:val="22"/>
        </w:rPr>
        <w:lastRenderedPageBreak/>
        <w:t>Предложите ребенку другие способы времяпрепровождения. Можно составить список дел, которыми стоит заняться на досуге. Важно, чтобы в списке были совместные занятия (походы в кино, прогулки, настольные и подвижные игры и т. д.).</w:t>
      </w:r>
    </w:p>
    <w:p w14:paraId="4A3169F5" w14:textId="77777777" w:rsidR="00FB410A" w:rsidRPr="005E2005" w:rsidRDefault="00FB410A" w:rsidP="00FB410A">
      <w:pPr>
        <w:pStyle w:val="a4"/>
        <w:numPr>
          <w:ilvl w:val="0"/>
          <w:numId w:val="3"/>
        </w:numPr>
        <w:shd w:val="clear" w:color="auto" w:fill="FFFFFF"/>
        <w:ind w:right="150"/>
        <w:jc w:val="both"/>
        <w:rPr>
          <w:color w:val="000000" w:themeColor="text1"/>
          <w:sz w:val="22"/>
          <w:szCs w:val="22"/>
        </w:rPr>
      </w:pPr>
      <w:r w:rsidRPr="005E2005">
        <w:rPr>
          <w:color w:val="000000" w:themeColor="text1"/>
          <w:sz w:val="22"/>
          <w:szCs w:val="22"/>
        </w:rPr>
        <w:t>Используйте компьютер как элемент эффективного воспитания, в качестве поощрения (например, за правильно и вовремя сделанное домашнее задание, уборку квартиры и т. д.).</w:t>
      </w:r>
    </w:p>
    <w:p w14:paraId="64BABA7D" w14:textId="77777777" w:rsidR="00FB410A" w:rsidRPr="005E2005" w:rsidRDefault="00FB410A" w:rsidP="00FB410A">
      <w:pPr>
        <w:pStyle w:val="a4"/>
        <w:numPr>
          <w:ilvl w:val="0"/>
          <w:numId w:val="3"/>
        </w:numPr>
        <w:shd w:val="clear" w:color="auto" w:fill="FFFFFF"/>
        <w:ind w:right="150"/>
        <w:jc w:val="both"/>
        <w:rPr>
          <w:color w:val="000000" w:themeColor="text1"/>
          <w:sz w:val="22"/>
          <w:szCs w:val="22"/>
        </w:rPr>
      </w:pPr>
      <w:r w:rsidRPr="005E2005">
        <w:rPr>
          <w:color w:val="000000" w:themeColor="text1"/>
          <w:sz w:val="22"/>
          <w:szCs w:val="22"/>
        </w:rPr>
        <w:t>Обратите внимание на компьютерные игры, в которые играют дети, т. к. некоторые из них могут стать причиной бессонницы, раздражительности, агрессивности, специфических страхов. Обсуждайте игры с ребенком, выбирайте их вместе. Отдавайте предпочтение развивающим играм. Крайне важно научить ребенка критически относиться к компьютерным играм, показывать, что это очень малая часть доступных развлечений, жизнь гораздо разнообразней, что игра не заменит общения.</w:t>
      </w:r>
    </w:p>
    <w:p w14:paraId="6A91291F" w14:textId="77777777" w:rsidR="00FB410A" w:rsidRPr="005E2005" w:rsidRDefault="00FB410A" w:rsidP="00FB410A">
      <w:pPr>
        <w:pStyle w:val="a4"/>
        <w:numPr>
          <w:ilvl w:val="0"/>
          <w:numId w:val="3"/>
        </w:numPr>
        <w:shd w:val="clear" w:color="auto" w:fill="FFFFFF"/>
        <w:ind w:right="150"/>
        <w:jc w:val="both"/>
        <w:rPr>
          <w:color w:val="000000" w:themeColor="text1"/>
          <w:sz w:val="22"/>
          <w:szCs w:val="22"/>
        </w:rPr>
      </w:pPr>
      <w:r w:rsidRPr="005E2005">
        <w:rPr>
          <w:color w:val="000000" w:themeColor="text1"/>
          <w:sz w:val="22"/>
          <w:szCs w:val="22"/>
        </w:rPr>
        <w:t>Если родители самостоятельно не могут справиться с проблемой, не стоит откладывать или бояться визита к специалисту, важно вовремя обратиться к психологам в специализированные центры.</w:t>
      </w:r>
    </w:p>
    <w:p w14:paraId="5DE370B0" w14:textId="77777777" w:rsidR="00FB410A" w:rsidRPr="005E2005" w:rsidRDefault="00FB410A" w:rsidP="00FB410A">
      <w:pPr>
        <w:pStyle w:val="c0"/>
        <w:numPr>
          <w:ilvl w:val="0"/>
          <w:numId w:val="3"/>
        </w:numPr>
        <w:shd w:val="clear" w:color="auto" w:fill="FFFFFF"/>
        <w:spacing w:before="0" w:after="0"/>
        <w:ind w:left="714" w:hanging="357"/>
        <w:rPr>
          <w:color w:val="000000" w:themeColor="text1"/>
          <w:sz w:val="22"/>
          <w:szCs w:val="22"/>
        </w:rPr>
      </w:pPr>
      <w:r w:rsidRPr="005E2005">
        <w:rPr>
          <w:rStyle w:val="c3"/>
          <w:color w:val="000000" w:themeColor="text1"/>
          <w:sz w:val="22"/>
          <w:szCs w:val="22"/>
        </w:rPr>
        <w:t>Здоровое отношение к компьютеру возникает тогда, когда родители относятся к нему не как к демону и не как к средству спасения от трудностей воспитания, а всего лишь как к одному из бытовых приборов.</w:t>
      </w:r>
    </w:p>
    <w:p w14:paraId="7966F563" w14:textId="77777777" w:rsidR="00FB410A" w:rsidRPr="005E2005" w:rsidRDefault="00FB410A" w:rsidP="00FB410A">
      <w:pPr>
        <w:pStyle w:val="a3"/>
        <w:jc w:val="center"/>
        <w:rPr>
          <w:b/>
          <w:bCs/>
        </w:rPr>
      </w:pPr>
      <w:r w:rsidRPr="005E2005">
        <w:rPr>
          <w:b/>
          <w:bCs/>
        </w:rPr>
        <w:t>Причины увлечения компьютерными играми</w:t>
      </w:r>
    </w:p>
    <w:p w14:paraId="7DE0D4EA" w14:textId="77777777" w:rsidR="00FB410A" w:rsidRPr="002F077C" w:rsidRDefault="00FB410A" w:rsidP="00FB410A">
      <w:pPr>
        <w:pStyle w:val="a3"/>
        <w:numPr>
          <w:ilvl w:val="0"/>
          <w:numId w:val="2"/>
        </w:numPr>
        <w:spacing w:before="0" w:beforeAutospacing="0" w:after="0" w:afterAutospacing="0"/>
        <w:rPr>
          <w:bCs/>
          <w:sz w:val="22"/>
          <w:szCs w:val="22"/>
        </w:rPr>
      </w:pPr>
      <w:r w:rsidRPr="002F077C">
        <w:rPr>
          <w:bCs/>
          <w:sz w:val="22"/>
          <w:szCs w:val="22"/>
        </w:rPr>
        <w:t>Привлекает придуманный мир, более яркий, простой и выразительный</w:t>
      </w:r>
      <w:r>
        <w:rPr>
          <w:bCs/>
          <w:sz w:val="22"/>
          <w:szCs w:val="22"/>
        </w:rPr>
        <w:t>;</w:t>
      </w:r>
    </w:p>
    <w:p w14:paraId="35552240" w14:textId="77777777" w:rsidR="00FB410A" w:rsidRPr="002F077C" w:rsidRDefault="00FB410A" w:rsidP="00FB410A">
      <w:pPr>
        <w:pStyle w:val="a3"/>
        <w:numPr>
          <w:ilvl w:val="0"/>
          <w:numId w:val="2"/>
        </w:numPr>
        <w:spacing w:before="0" w:beforeAutospacing="0" w:after="0" w:afterAutospacing="0"/>
        <w:rPr>
          <w:bCs/>
          <w:sz w:val="22"/>
          <w:szCs w:val="22"/>
        </w:rPr>
      </w:pPr>
      <w:r w:rsidRPr="002F077C">
        <w:rPr>
          <w:bCs/>
          <w:sz w:val="22"/>
          <w:szCs w:val="22"/>
        </w:rPr>
        <w:t xml:space="preserve">Ошибки всегда можно исправить, перезагрузив компьютер; </w:t>
      </w:r>
    </w:p>
    <w:p w14:paraId="1E0FB3DD" w14:textId="77777777" w:rsidR="00FB410A" w:rsidRPr="002F077C" w:rsidRDefault="00FB410A" w:rsidP="00FB410A">
      <w:pPr>
        <w:pStyle w:val="a3"/>
        <w:numPr>
          <w:ilvl w:val="0"/>
          <w:numId w:val="2"/>
        </w:numPr>
        <w:spacing w:before="0" w:beforeAutospacing="0" w:after="0" w:afterAutospacing="0"/>
        <w:rPr>
          <w:bCs/>
          <w:sz w:val="22"/>
          <w:szCs w:val="22"/>
        </w:rPr>
      </w:pPr>
      <w:r w:rsidRPr="002F077C">
        <w:rPr>
          <w:bCs/>
          <w:sz w:val="22"/>
          <w:szCs w:val="22"/>
        </w:rPr>
        <w:t xml:space="preserve">Можно не доводить </w:t>
      </w:r>
      <w:r>
        <w:rPr>
          <w:bCs/>
          <w:sz w:val="22"/>
          <w:szCs w:val="22"/>
        </w:rPr>
        <w:t xml:space="preserve">начатое </w:t>
      </w:r>
      <w:r w:rsidRPr="002F077C">
        <w:rPr>
          <w:bCs/>
          <w:sz w:val="22"/>
          <w:szCs w:val="22"/>
        </w:rPr>
        <w:t>до конца</w:t>
      </w:r>
      <w:r>
        <w:rPr>
          <w:bCs/>
          <w:sz w:val="22"/>
          <w:szCs w:val="22"/>
        </w:rPr>
        <w:t>;</w:t>
      </w:r>
    </w:p>
    <w:p w14:paraId="5B73EB1E" w14:textId="77777777" w:rsidR="00FB410A" w:rsidRPr="002F077C" w:rsidRDefault="00FB410A" w:rsidP="00FB410A">
      <w:pPr>
        <w:pStyle w:val="a3"/>
        <w:numPr>
          <w:ilvl w:val="0"/>
          <w:numId w:val="2"/>
        </w:numPr>
        <w:spacing w:before="0" w:beforeAutospacing="0" w:after="0" w:afterAutospacing="0"/>
        <w:rPr>
          <w:bCs/>
          <w:sz w:val="22"/>
          <w:szCs w:val="22"/>
        </w:rPr>
      </w:pPr>
      <w:r w:rsidRPr="002F077C">
        <w:rPr>
          <w:bCs/>
          <w:sz w:val="22"/>
          <w:szCs w:val="22"/>
        </w:rPr>
        <w:t>Отождествление</w:t>
      </w:r>
      <w:r>
        <w:rPr>
          <w:bCs/>
          <w:sz w:val="22"/>
          <w:szCs w:val="22"/>
        </w:rPr>
        <w:t xml:space="preserve"> себя</w:t>
      </w:r>
      <w:r w:rsidRPr="002F077C">
        <w:rPr>
          <w:bCs/>
          <w:sz w:val="22"/>
          <w:szCs w:val="22"/>
        </w:rPr>
        <w:t xml:space="preserve"> с главными героями</w:t>
      </w:r>
      <w:r>
        <w:rPr>
          <w:bCs/>
          <w:sz w:val="22"/>
          <w:szCs w:val="22"/>
        </w:rPr>
        <w:t>;</w:t>
      </w:r>
    </w:p>
    <w:p w14:paraId="090FC2D5" w14:textId="77777777" w:rsidR="00FB410A" w:rsidRPr="002F077C" w:rsidRDefault="00FB410A" w:rsidP="00FB410A">
      <w:pPr>
        <w:pStyle w:val="a3"/>
        <w:numPr>
          <w:ilvl w:val="0"/>
          <w:numId w:val="2"/>
        </w:numPr>
        <w:spacing w:before="0" w:beforeAutospacing="0" w:after="0" w:afterAutospacing="0"/>
        <w:rPr>
          <w:bCs/>
          <w:sz w:val="22"/>
          <w:szCs w:val="22"/>
        </w:rPr>
      </w:pPr>
      <w:r w:rsidRPr="002F077C">
        <w:rPr>
          <w:bCs/>
          <w:sz w:val="22"/>
          <w:szCs w:val="22"/>
        </w:rPr>
        <w:t>Все происходит по желанию подростка («Я – властелин»)</w:t>
      </w:r>
      <w:r>
        <w:rPr>
          <w:bCs/>
          <w:sz w:val="22"/>
          <w:szCs w:val="22"/>
        </w:rPr>
        <w:t>;</w:t>
      </w:r>
    </w:p>
    <w:p w14:paraId="3CB20C31" w14:textId="77777777" w:rsidR="00FB410A" w:rsidRPr="002F077C" w:rsidRDefault="00FB410A" w:rsidP="00FB410A">
      <w:pPr>
        <w:pStyle w:val="a3"/>
        <w:numPr>
          <w:ilvl w:val="0"/>
          <w:numId w:val="2"/>
        </w:numPr>
        <w:spacing w:before="0" w:beforeAutospacing="0" w:after="0" w:afterAutospacing="0"/>
        <w:rPr>
          <w:bCs/>
          <w:sz w:val="22"/>
          <w:szCs w:val="22"/>
        </w:rPr>
      </w:pPr>
      <w:r w:rsidRPr="002F077C">
        <w:rPr>
          <w:bCs/>
          <w:sz w:val="22"/>
          <w:szCs w:val="22"/>
        </w:rPr>
        <w:t>Компьютер – партнер по общению</w:t>
      </w:r>
      <w:r>
        <w:rPr>
          <w:bCs/>
          <w:sz w:val="22"/>
          <w:szCs w:val="22"/>
        </w:rPr>
        <w:t>.</w:t>
      </w:r>
    </w:p>
    <w:p w14:paraId="158A9117" w14:textId="77777777" w:rsidR="00FB410A" w:rsidRPr="005E2005" w:rsidRDefault="00FB410A" w:rsidP="00FB410A">
      <w:pPr>
        <w:pStyle w:val="c0"/>
        <w:shd w:val="clear" w:color="auto" w:fill="FFFFFF"/>
        <w:spacing w:line="360" w:lineRule="auto"/>
        <w:jc w:val="center"/>
        <w:rPr>
          <w:rStyle w:val="c3"/>
          <w:b/>
          <w:color w:val="000000" w:themeColor="text1"/>
        </w:rPr>
      </w:pPr>
    </w:p>
    <w:p w14:paraId="7FECD84C" w14:textId="77777777" w:rsidR="00FB410A" w:rsidRPr="005E2005" w:rsidRDefault="00FB410A" w:rsidP="00FB410A">
      <w:pPr>
        <w:pStyle w:val="c0"/>
        <w:shd w:val="clear" w:color="auto" w:fill="FFFFFF"/>
        <w:spacing w:before="0" w:after="0"/>
        <w:jc w:val="center"/>
        <w:rPr>
          <w:rStyle w:val="c3"/>
          <w:b/>
          <w:color w:val="000000" w:themeColor="text1"/>
        </w:rPr>
      </w:pPr>
      <w:r w:rsidRPr="005E2005">
        <w:rPr>
          <w:rStyle w:val="c3"/>
          <w:b/>
          <w:color w:val="000000" w:themeColor="text1"/>
        </w:rPr>
        <w:t>Компьютерная игра должна:</w:t>
      </w:r>
    </w:p>
    <w:p w14:paraId="3C32DD9C" w14:textId="77777777" w:rsidR="00FB410A" w:rsidRPr="00331AFF" w:rsidRDefault="00FB410A" w:rsidP="00FB410A">
      <w:pPr>
        <w:pStyle w:val="c0"/>
        <w:shd w:val="clear" w:color="auto" w:fill="FFFFFF"/>
        <w:spacing w:before="0" w:after="0"/>
        <w:jc w:val="center"/>
        <w:rPr>
          <w:b/>
          <w:color w:val="000000" w:themeColor="text1"/>
          <w:sz w:val="22"/>
          <w:szCs w:val="22"/>
        </w:rPr>
      </w:pPr>
    </w:p>
    <w:p w14:paraId="066C8936" w14:textId="77777777" w:rsidR="00FB410A" w:rsidRPr="00331AFF" w:rsidRDefault="00FB410A" w:rsidP="00FB410A">
      <w:pPr>
        <w:pStyle w:val="c0"/>
        <w:shd w:val="clear" w:color="auto" w:fill="FFFFFF"/>
        <w:spacing w:before="0" w:after="0" w:line="360" w:lineRule="auto"/>
        <w:rPr>
          <w:color w:val="000000" w:themeColor="text1"/>
          <w:sz w:val="22"/>
          <w:szCs w:val="22"/>
        </w:rPr>
      </w:pPr>
      <w:r w:rsidRPr="00331AFF">
        <w:rPr>
          <w:rStyle w:val="c3"/>
          <w:color w:val="000000" w:themeColor="text1"/>
          <w:sz w:val="22"/>
          <w:szCs w:val="22"/>
        </w:rPr>
        <w:t>1. Развивать.</w:t>
      </w:r>
    </w:p>
    <w:p w14:paraId="0CD88070" w14:textId="77777777" w:rsidR="00FB410A" w:rsidRPr="00331AFF" w:rsidRDefault="00FB410A" w:rsidP="00FB410A">
      <w:pPr>
        <w:pStyle w:val="c0"/>
        <w:shd w:val="clear" w:color="auto" w:fill="FFFFFF"/>
        <w:spacing w:before="0" w:after="0" w:line="360" w:lineRule="auto"/>
        <w:rPr>
          <w:color w:val="000000" w:themeColor="text1"/>
          <w:sz w:val="22"/>
          <w:szCs w:val="22"/>
        </w:rPr>
      </w:pPr>
      <w:r w:rsidRPr="00331AFF">
        <w:rPr>
          <w:rStyle w:val="c3"/>
          <w:color w:val="000000" w:themeColor="text1"/>
          <w:sz w:val="22"/>
          <w:szCs w:val="22"/>
        </w:rPr>
        <w:t>2. Не содержать бранных слов и выражений.</w:t>
      </w:r>
    </w:p>
    <w:p w14:paraId="68C3F56B" w14:textId="77777777" w:rsidR="00FB410A" w:rsidRPr="00331AFF" w:rsidRDefault="00FB410A" w:rsidP="00FB410A">
      <w:pPr>
        <w:pStyle w:val="c0"/>
        <w:shd w:val="clear" w:color="auto" w:fill="FFFFFF"/>
        <w:spacing w:before="0" w:after="0" w:line="360" w:lineRule="auto"/>
        <w:rPr>
          <w:color w:val="000000" w:themeColor="text1"/>
          <w:sz w:val="22"/>
          <w:szCs w:val="22"/>
        </w:rPr>
      </w:pPr>
      <w:r w:rsidRPr="00331AFF">
        <w:rPr>
          <w:rStyle w:val="c3"/>
          <w:color w:val="000000" w:themeColor="text1"/>
          <w:sz w:val="22"/>
          <w:szCs w:val="22"/>
        </w:rPr>
        <w:t>3. Не формировать циничного отношения к действительности.</w:t>
      </w:r>
    </w:p>
    <w:p w14:paraId="40AAF492" w14:textId="77777777" w:rsidR="00FB410A" w:rsidRPr="00331AFF" w:rsidRDefault="00FB410A" w:rsidP="00FB410A">
      <w:pPr>
        <w:pStyle w:val="c0"/>
        <w:shd w:val="clear" w:color="auto" w:fill="FFFFFF"/>
        <w:spacing w:before="0" w:after="0" w:line="360" w:lineRule="auto"/>
        <w:rPr>
          <w:color w:val="000000" w:themeColor="text1"/>
          <w:sz w:val="22"/>
          <w:szCs w:val="22"/>
        </w:rPr>
      </w:pPr>
      <w:r w:rsidRPr="00331AFF">
        <w:rPr>
          <w:rStyle w:val="c3"/>
          <w:color w:val="000000" w:themeColor="text1"/>
          <w:sz w:val="22"/>
          <w:szCs w:val="22"/>
        </w:rPr>
        <w:t>4. Не содержать агрессивной информации.</w:t>
      </w:r>
    </w:p>
    <w:p w14:paraId="797551B0" w14:textId="77777777" w:rsidR="00FB410A" w:rsidRPr="00331AFF" w:rsidRDefault="00FB410A" w:rsidP="00FB410A">
      <w:pPr>
        <w:pStyle w:val="c0"/>
        <w:shd w:val="clear" w:color="auto" w:fill="FFFFFF"/>
        <w:spacing w:before="0" w:after="0" w:line="360" w:lineRule="auto"/>
        <w:rPr>
          <w:color w:val="000000" w:themeColor="text1"/>
          <w:sz w:val="22"/>
          <w:szCs w:val="22"/>
        </w:rPr>
      </w:pPr>
      <w:r w:rsidRPr="00331AFF">
        <w:rPr>
          <w:rStyle w:val="c3"/>
          <w:color w:val="000000" w:themeColor="text1"/>
          <w:sz w:val="22"/>
          <w:szCs w:val="22"/>
        </w:rPr>
        <w:t>5. Не вызывать привыкания к боли, драматическим ситуациям.</w:t>
      </w:r>
    </w:p>
    <w:p w14:paraId="24CBC62C" w14:textId="77777777" w:rsidR="00FB410A" w:rsidRPr="00331AFF" w:rsidRDefault="00FB410A" w:rsidP="00FB410A">
      <w:pPr>
        <w:pStyle w:val="c0"/>
        <w:shd w:val="clear" w:color="auto" w:fill="FFFFFF"/>
        <w:spacing w:before="0" w:after="0" w:line="360" w:lineRule="auto"/>
        <w:rPr>
          <w:color w:val="000000" w:themeColor="text1"/>
          <w:sz w:val="22"/>
          <w:szCs w:val="22"/>
        </w:rPr>
      </w:pPr>
      <w:r w:rsidRPr="00331AFF">
        <w:rPr>
          <w:rStyle w:val="c3"/>
          <w:color w:val="000000" w:themeColor="text1"/>
          <w:sz w:val="22"/>
          <w:szCs w:val="22"/>
        </w:rPr>
        <w:t>6. Не учить противозаконным поступкам.</w:t>
      </w:r>
    </w:p>
    <w:p w14:paraId="387E5BEE" w14:textId="77777777" w:rsidR="00FB410A" w:rsidRPr="00331AFF" w:rsidRDefault="00FB410A" w:rsidP="00FB410A">
      <w:pPr>
        <w:pStyle w:val="c0"/>
        <w:shd w:val="clear" w:color="auto" w:fill="FFFFFF"/>
        <w:spacing w:before="0" w:after="0" w:line="360" w:lineRule="auto"/>
        <w:rPr>
          <w:color w:val="000000" w:themeColor="text1"/>
          <w:sz w:val="22"/>
          <w:szCs w:val="22"/>
        </w:rPr>
      </w:pPr>
      <w:r w:rsidRPr="00331AFF">
        <w:rPr>
          <w:rStyle w:val="c3"/>
          <w:color w:val="000000" w:themeColor="text1"/>
          <w:sz w:val="22"/>
          <w:szCs w:val="22"/>
        </w:rPr>
        <w:t>7. Не уродовать внешний облик человека.</w:t>
      </w:r>
    </w:p>
    <w:p w14:paraId="62997A0C" w14:textId="77777777" w:rsidR="00FB410A" w:rsidRPr="00331AFF" w:rsidRDefault="00FB410A" w:rsidP="00FB410A">
      <w:pPr>
        <w:pStyle w:val="c0"/>
        <w:shd w:val="clear" w:color="auto" w:fill="FFFFFF"/>
        <w:spacing w:before="0" w:after="0" w:line="360" w:lineRule="auto"/>
        <w:rPr>
          <w:color w:val="000000" w:themeColor="text1"/>
          <w:sz w:val="22"/>
          <w:szCs w:val="22"/>
        </w:rPr>
      </w:pPr>
      <w:r w:rsidRPr="00331AFF">
        <w:rPr>
          <w:rStyle w:val="c3"/>
          <w:color w:val="000000" w:themeColor="text1"/>
          <w:sz w:val="22"/>
          <w:szCs w:val="22"/>
        </w:rPr>
        <w:t>8. Не содержать сексуальной тематики.</w:t>
      </w:r>
    </w:p>
    <w:p w14:paraId="34EC0E3A" w14:textId="77777777" w:rsidR="00FB410A" w:rsidRDefault="00FB410A" w:rsidP="00FB410A">
      <w:pPr>
        <w:pStyle w:val="c0"/>
        <w:shd w:val="clear" w:color="auto" w:fill="FFFFFF"/>
        <w:spacing w:line="360" w:lineRule="auto"/>
        <w:jc w:val="center"/>
        <w:rPr>
          <w:rStyle w:val="c3"/>
          <w:b/>
          <w:color w:val="000000" w:themeColor="text1"/>
          <w:sz w:val="22"/>
          <w:szCs w:val="22"/>
        </w:rPr>
      </w:pPr>
    </w:p>
    <w:p w14:paraId="5EEAA82D" w14:textId="77777777" w:rsidR="00FB410A" w:rsidRDefault="00FB410A" w:rsidP="00FB410A">
      <w:pPr>
        <w:pStyle w:val="c0"/>
        <w:shd w:val="clear" w:color="auto" w:fill="FFFFFF"/>
        <w:spacing w:line="360" w:lineRule="auto"/>
        <w:jc w:val="center"/>
        <w:rPr>
          <w:rStyle w:val="c3"/>
          <w:b/>
          <w:color w:val="000000" w:themeColor="text1"/>
          <w:sz w:val="22"/>
          <w:szCs w:val="22"/>
        </w:rPr>
      </w:pPr>
    </w:p>
    <w:p w14:paraId="6B42AFC5" w14:textId="77777777" w:rsidR="00FB410A" w:rsidRPr="005E2005" w:rsidRDefault="00FB410A" w:rsidP="00FB410A">
      <w:pPr>
        <w:pStyle w:val="c0"/>
        <w:shd w:val="clear" w:color="auto" w:fill="FFFFFF"/>
        <w:spacing w:line="360" w:lineRule="auto"/>
        <w:jc w:val="center"/>
        <w:rPr>
          <w:rStyle w:val="c3"/>
          <w:b/>
          <w:color w:val="000000" w:themeColor="text1"/>
        </w:rPr>
      </w:pPr>
      <w:r w:rsidRPr="005E2005">
        <w:rPr>
          <w:rStyle w:val="c3"/>
          <w:b/>
          <w:color w:val="000000" w:themeColor="text1"/>
        </w:rPr>
        <w:t>Правила информационной безопасности</w:t>
      </w:r>
    </w:p>
    <w:p w14:paraId="785E0835" w14:textId="77777777" w:rsidR="00FB410A" w:rsidRPr="00796454" w:rsidRDefault="00FB410A" w:rsidP="00FB410A">
      <w:pPr>
        <w:numPr>
          <w:ilvl w:val="0"/>
          <w:numId w:val="4"/>
        </w:numPr>
        <w:shd w:val="clear" w:color="auto" w:fill="FFFFFF"/>
        <w:ind w:left="170"/>
        <w:jc w:val="both"/>
        <w:rPr>
          <w:color w:val="000000" w:themeColor="text1"/>
          <w:sz w:val="22"/>
          <w:szCs w:val="22"/>
        </w:rPr>
      </w:pPr>
      <w:r w:rsidRPr="00796454">
        <w:rPr>
          <w:color w:val="000000" w:themeColor="text1"/>
          <w:sz w:val="22"/>
          <w:szCs w:val="22"/>
        </w:rPr>
        <w:t>Будьте  в  курсе  того,  чем  занимаются  ваши  дети  в  Интернете.  Попросите  их  научить  Ва</w:t>
      </w:r>
      <w:r w:rsidRPr="00796454">
        <w:rPr>
          <w:color w:val="000000" w:themeColor="text1"/>
          <w:sz w:val="22"/>
          <w:szCs w:val="22"/>
        </w:rPr>
        <w:t>с  пользоваться  различными  приложениями,  которыми  вы  не  пользовались  ранее.</w:t>
      </w:r>
    </w:p>
    <w:p w14:paraId="4A6DCBF8" w14:textId="77777777" w:rsidR="00FB410A" w:rsidRPr="00796454" w:rsidRDefault="00FB410A" w:rsidP="00FB410A">
      <w:pPr>
        <w:numPr>
          <w:ilvl w:val="0"/>
          <w:numId w:val="4"/>
        </w:numPr>
        <w:shd w:val="clear" w:color="auto" w:fill="FFFFFF"/>
        <w:ind w:left="170"/>
        <w:jc w:val="both"/>
        <w:rPr>
          <w:color w:val="000000" w:themeColor="text1"/>
          <w:sz w:val="22"/>
          <w:szCs w:val="22"/>
        </w:rPr>
      </w:pPr>
      <w:r w:rsidRPr="00796454">
        <w:rPr>
          <w:color w:val="000000" w:themeColor="text1"/>
          <w:sz w:val="22"/>
          <w:szCs w:val="22"/>
        </w:rPr>
        <w:t>Помогите  своим  детям  понять,  что  они  не  должны  предоставлять  никому  информацию  о  себе  в  Интернете – номер  мобильного  телефона,  домашний  адрес,  название/номер  школы,  а  также  показывать  фотографии  свои  и  семьи.</w:t>
      </w:r>
    </w:p>
    <w:p w14:paraId="7136C687" w14:textId="77777777" w:rsidR="00FB410A" w:rsidRPr="00796454" w:rsidRDefault="00FB410A" w:rsidP="00FB410A">
      <w:pPr>
        <w:numPr>
          <w:ilvl w:val="0"/>
          <w:numId w:val="4"/>
        </w:numPr>
        <w:shd w:val="clear" w:color="auto" w:fill="FFFFFF"/>
        <w:ind w:left="170"/>
        <w:jc w:val="both"/>
        <w:rPr>
          <w:color w:val="000000" w:themeColor="text1"/>
          <w:sz w:val="22"/>
          <w:szCs w:val="22"/>
        </w:rPr>
      </w:pPr>
      <w:r w:rsidRPr="00796454">
        <w:rPr>
          <w:color w:val="000000" w:themeColor="text1"/>
          <w:sz w:val="22"/>
          <w:szCs w:val="22"/>
        </w:rPr>
        <w:t>Если  Ваш  ребенок  получает  спам  (нежелательную  электронную  почту),  напомните  ему,  чтобы  он  не  верил  написанному  в  письмах  и  ни  в  коем  случае  не  отвечал  на  них.</w:t>
      </w:r>
    </w:p>
    <w:p w14:paraId="5D6B1649" w14:textId="77777777" w:rsidR="00FB410A" w:rsidRPr="00796454" w:rsidRDefault="00FB410A" w:rsidP="00FB410A">
      <w:pPr>
        <w:numPr>
          <w:ilvl w:val="0"/>
          <w:numId w:val="4"/>
        </w:numPr>
        <w:shd w:val="clear" w:color="auto" w:fill="FFFFFF"/>
        <w:ind w:left="170"/>
        <w:jc w:val="both"/>
        <w:rPr>
          <w:color w:val="000000" w:themeColor="text1"/>
          <w:sz w:val="22"/>
          <w:szCs w:val="22"/>
        </w:rPr>
      </w:pPr>
      <w:r w:rsidRPr="00796454">
        <w:rPr>
          <w:color w:val="000000" w:themeColor="text1"/>
          <w:sz w:val="22"/>
          <w:szCs w:val="22"/>
        </w:rPr>
        <w:t>Объясните  детям,  что  нельзя  открывать  файлы,  присланные  от  неизвестных  вам  людей.  Эти  фото  могут  содержать  вирусы  или  фото/видео  с  «агрессивным»  содержанием.</w:t>
      </w:r>
    </w:p>
    <w:p w14:paraId="7042E86D" w14:textId="77777777" w:rsidR="00FB410A" w:rsidRPr="00796454" w:rsidRDefault="00FB410A" w:rsidP="00FB410A">
      <w:pPr>
        <w:numPr>
          <w:ilvl w:val="0"/>
          <w:numId w:val="4"/>
        </w:numPr>
        <w:shd w:val="clear" w:color="auto" w:fill="FFFFFF"/>
        <w:ind w:left="170"/>
        <w:jc w:val="both"/>
        <w:rPr>
          <w:color w:val="000000" w:themeColor="text1"/>
          <w:sz w:val="22"/>
          <w:szCs w:val="22"/>
        </w:rPr>
      </w:pPr>
      <w:r w:rsidRPr="00796454">
        <w:rPr>
          <w:color w:val="000000" w:themeColor="text1"/>
          <w:sz w:val="22"/>
          <w:szCs w:val="22"/>
        </w:rPr>
        <w:t>Помогите  ребенку  понять,  что  некоторые  люди  в  Интернете  могут  говорить  неправду  и  быть  не  теми,  за  кого  себя  выдают.  Дети  никогда  не  должны  встречаться  с  сетевыми  друзьями  в  реальной  жизни  самостоятельно  без  взрослых.</w:t>
      </w:r>
    </w:p>
    <w:p w14:paraId="51DB8BBE" w14:textId="77777777" w:rsidR="00FB410A" w:rsidRPr="00796454" w:rsidRDefault="00FB410A" w:rsidP="00FB410A">
      <w:pPr>
        <w:numPr>
          <w:ilvl w:val="0"/>
          <w:numId w:val="4"/>
        </w:numPr>
        <w:shd w:val="clear" w:color="auto" w:fill="FFFFFF"/>
        <w:ind w:left="170"/>
        <w:jc w:val="both"/>
        <w:rPr>
          <w:color w:val="000000" w:themeColor="text1"/>
          <w:sz w:val="22"/>
          <w:szCs w:val="22"/>
        </w:rPr>
      </w:pPr>
      <w:r w:rsidRPr="00796454">
        <w:rPr>
          <w:color w:val="000000" w:themeColor="text1"/>
          <w:sz w:val="22"/>
          <w:szCs w:val="22"/>
        </w:rPr>
        <w:t>Постоянно  общайтесь  со  своими  детьми.  Никогда  не  поздно  рассказать  ребенку,  как  правильно  поступать  и  реагировать  на  действия  других  людей  в  Интернете.</w:t>
      </w:r>
    </w:p>
    <w:p w14:paraId="6E8CD276" w14:textId="77777777" w:rsidR="00FB410A" w:rsidRPr="00796454" w:rsidRDefault="00FB410A" w:rsidP="00FB410A">
      <w:pPr>
        <w:numPr>
          <w:ilvl w:val="0"/>
          <w:numId w:val="4"/>
        </w:numPr>
        <w:shd w:val="clear" w:color="auto" w:fill="FFFFFF"/>
        <w:ind w:left="170" w:hanging="357"/>
        <w:rPr>
          <w:color w:val="000000" w:themeColor="text1"/>
          <w:sz w:val="22"/>
          <w:szCs w:val="22"/>
        </w:rPr>
      </w:pPr>
      <w:r w:rsidRPr="00796454">
        <w:rPr>
          <w:color w:val="000000" w:themeColor="text1"/>
          <w:sz w:val="22"/>
          <w:szCs w:val="22"/>
        </w:rPr>
        <w:t>Научите  своих  детей  как  реагировать,  в  случае,  если  их  кто –то  обидел  или  они  получили/натолкнулись  на  агрессивный  контент  в  Интернете,  так  же  расскажете  куда  в  подобном  случае  они  могут  обратиться.</w:t>
      </w:r>
    </w:p>
    <w:p w14:paraId="2B72DBED" w14:textId="77777777" w:rsidR="00FB410A" w:rsidRPr="00796454" w:rsidRDefault="00FB410A" w:rsidP="00FB410A">
      <w:pPr>
        <w:shd w:val="clear" w:color="auto" w:fill="FFFFFF"/>
        <w:rPr>
          <w:b/>
          <w:color w:val="444444"/>
          <w:sz w:val="22"/>
          <w:szCs w:val="22"/>
        </w:rPr>
      </w:pPr>
    </w:p>
    <w:sectPr w:rsidR="00FB410A" w:rsidRPr="00796454" w:rsidSect="00FB410A">
      <w:pgSz w:w="16838" w:h="11906" w:orient="landscape"/>
      <w:pgMar w:top="720" w:right="720" w:bottom="720" w:left="720" w:header="708" w:footer="708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0C6246B"/>
    <w:multiLevelType w:val="multilevel"/>
    <w:tmpl w:val="B6625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0232337"/>
    <w:multiLevelType w:val="multilevel"/>
    <w:tmpl w:val="602854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629A6D86"/>
    <w:multiLevelType w:val="hybridMultilevel"/>
    <w:tmpl w:val="FD10D450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2F0C28"/>
    <w:multiLevelType w:val="hybridMultilevel"/>
    <w:tmpl w:val="226CD5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410A"/>
    <w:rsid w:val="00A71556"/>
    <w:rsid w:val="00B02BC3"/>
    <w:rsid w:val="00B14BB4"/>
    <w:rsid w:val="00FB4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5F7A87"/>
  <w15:docId w15:val="{A5D4C36D-E74D-4B81-838F-DB778EA0E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41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FB410A"/>
    <w:pPr>
      <w:spacing w:before="100" w:beforeAutospacing="1" w:after="100" w:afterAutospacing="1"/>
    </w:pPr>
  </w:style>
  <w:style w:type="character" w:customStyle="1" w:styleId="c3">
    <w:name w:val="c3"/>
    <w:basedOn w:val="a0"/>
    <w:rsid w:val="00FB410A"/>
  </w:style>
  <w:style w:type="paragraph" w:customStyle="1" w:styleId="c0">
    <w:name w:val="c0"/>
    <w:basedOn w:val="a"/>
    <w:rsid w:val="00FB410A"/>
    <w:pPr>
      <w:spacing w:before="90" w:after="90"/>
    </w:pPr>
  </w:style>
  <w:style w:type="paragraph" w:styleId="a4">
    <w:name w:val="List Paragraph"/>
    <w:basedOn w:val="a"/>
    <w:uiPriority w:val="34"/>
    <w:qFormat/>
    <w:rsid w:val="00FB41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://images.yandex.ru/yandsearch?source=wiz&amp;fp=1&amp;img_url=http://i021.radikal.ru/1107/eb/b4ede071a0bc.gif&amp;uinfo=ww-1519-wh-681-fw-1294-fh-475-pd-1.25&amp;p=1&amp;text=%D0%BA%D0%BE%D0%BC%D0%BF%D1%8C%D1%8E%D1%82%D0%B5%D1%80%D0%BD%D0%B0%D1%8F%20%D0%B7%D0%B0%D0%B2%D0%B8%D1%81%D0%B8%D0%BC%D0%BE%D1%81%D1%82%D1%8C&amp;noreask=1&amp;pos=43&amp;rpt=simage&amp;lr=2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884</Words>
  <Characters>5044</Characters>
  <Application>Microsoft Office Word</Application>
  <DocSecurity>0</DocSecurity>
  <Lines>42</Lines>
  <Paragraphs>11</Paragraphs>
  <ScaleCrop>false</ScaleCrop>
  <Company/>
  <LinksUpToDate>false</LinksUpToDate>
  <CharactersWithSpaces>5917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Иришка</dc:creator>
  <cp:lastModifiedBy>999</cp:lastModifiedBy>
  <cp:revision>2</cp:revision>
  <dcterms:created xsi:type="dcterms:W3CDTF">2020-04-12T04:49:00Z</dcterms:created>
  <dcterms:modified xsi:type="dcterms:W3CDTF">2020-04-12T04:49:00Z</dcterms:modified>
</cp:coreProperties>
</file>